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6FBAC665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6B59F638" w14:textId="7547A0FA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57F7808B" w14:textId="77777777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4C316D2A" w14:textId="77777777" w:rsidR="007C367B" w:rsidRDefault="007C367B" w:rsidP="007C367B"/>
    <w:p w14:paraId="6DD2DF58" w14:textId="77777777" w:rsidR="007C367B" w:rsidRDefault="007C367B" w:rsidP="007C367B"/>
    <w:p w14:paraId="72FFAB4C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555B710D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300CF609" w14:textId="77777777" w:rsidR="007C367B" w:rsidRPr="00FD2FFF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b w:val="0"/>
          <w:sz w:val="22"/>
          <w:szCs w:val="22"/>
        </w:rPr>
      </w:pPr>
    </w:p>
    <w:p w14:paraId="7C4789D6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5F7FDD63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475D088A" w14:textId="77777777" w:rsidR="007C367B" w:rsidRPr="003257DE" w:rsidRDefault="007C367B" w:rsidP="007C367B">
      <w:pPr>
        <w:framePr w:w="9511" w:h="2926" w:hRule="exact" w:hSpace="180" w:wrap="around" w:vAnchor="page" w:hAnchor="page" w:x="601" w:y="691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71D6D59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1EF8D9A8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4BC2D234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0C06FC5F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</w:p>
    <w:p w14:paraId="030C7612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1E4D2EF1" w14:textId="77777777" w:rsidR="007C367B" w:rsidRDefault="007C367B" w:rsidP="007C367B"/>
    <w:p w14:paraId="548F6FFF" w14:textId="77777777" w:rsidR="007C367B" w:rsidRDefault="007C367B" w:rsidP="007C367B"/>
    <w:p w14:paraId="3F730C6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3BAF5589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6C67F81B" w14:textId="57549370" w:rsidR="004912E8" w:rsidRDefault="00627353" w:rsidP="004912E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Mon</w:t>
      </w:r>
      <w:r w:rsidR="00E868AE">
        <w:rPr>
          <w:rFonts w:ascii="Calibri" w:hAnsi="Calibri" w:cs="Calibri"/>
        </w:rPr>
        <w:t>day</w:t>
      </w:r>
      <w:r w:rsidR="004912E8" w:rsidRPr="162F39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Pr="00627353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December</w:t>
      </w:r>
      <w:r w:rsidR="004912E8" w:rsidRPr="162F39E0">
        <w:rPr>
          <w:rFonts w:ascii="Calibri" w:hAnsi="Calibri" w:cs="Calibri"/>
        </w:rPr>
        <w:t xml:space="preserve"> 202</w:t>
      </w:r>
      <w:r w:rsidR="4719AFEE" w:rsidRPr="162F39E0">
        <w:rPr>
          <w:rFonts w:ascii="Calibri" w:hAnsi="Calibri" w:cs="Calibri"/>
        </w:rPr>
        <w:t>5</w:t>
      </w:r>
    </w:p>
    <w:p w14:paraId="6BA60A9C" w14:textId="77777777" w:rsidR="004912E8" w:rsidRDefault="004912E8" w:rsidP="004912E8">
      <w:pPr>
        <w:rPr>
          <w:rFonts w:ascii="Calibri" w:hAnsi="Calibri" w:cs="Calibri"/>
        </w:rPr>
      </w:pPr>
    </w:p>
    <w:p w14:paraId="7AF1A0EF" w14:textId="77777777" w:rsidR="00627353" w:rsidRDefault="00627353" w:rsidP="00627353">
      <w:pPr>
        <w:rPr>
          <w:rFonts w:ascii="Arial" w:hAnsi="Arial" w:cs="Arial"/>
        </w:rPr>
      </w:pPr>
      <w:r w:rsidRPr="00780B00">
        <w:rPr>
          <w:rFonts w:ascii="Arial" w:hAnsi="Arial" w:cs="Arial"/>
        </w:rPr>
        <w:t xml:space="preserve">Dear Parents and Carers, </w:t>
      </w:r>
    </w:p>
    <w:p w14:paraId="22B7DC59" w14:textId="77777777" w:rsidR="00627353" w:rsidRDefault="00627353" w:rsidP="00627353">
      <w:pPr>
        <w:rPr>
          <w:rFonts w:ascii="Arial" w:hAnsi="Arial" w:cs="Arial"/>
        </w:rPr>
      </w:pPr>
    </w:p>
    <w:p w14:paraId="028D0EFD" w14:textId="77777777" w:rsidR="00627353" w:rsidRDefault="00627353" w:rsidP="00627353">
      <w:pPr>
        <w:jc w:val="center"/>
        <w:rPr>
          <w:rFonts w:ascii="Arial" w:eastAsia="Arial" w:hAnsi="Arial" w:cs="Arial"/>
          <w:b/>
          <w:bCs/>
          <w:u w:val="single"/>
        </w:rPr>
      </w:pPr>
      <w:r w:rsidRPr="00FE612A">
        <w:rPr>
          <w:rFonts w:ascii="Arial" w:eastAsia="Calibri" w:hAnsi="Arial" w:cs="Arial"/>
          <w:b/>
          <w:bCs/>
          <w:u w:val="single"/>
        </w:rPr>
        <w:t xml:space="preserve">Sacramental Programme </w:t>
      </w:r>
      <w:r>
        <w:rPr>
          <w:rFonts w:ascii="Arial" w:eastAsia="Calibri" w:hAnsi="Arial" w:cs="Arial"/>
          <w:b/>
          <w:bCs/>
          <w:u w:val="single"/>
        </w:rPr>
        <w:t>–</w:t>
      </w:r>
      <w:r w:rsidRPr="00FE612A">
        <w:rPr>
          <w:rFonts w:ascii="Arial" w:eastAsia="Calibri" w:hAnsi="Arial" w:cs="Arial"/>
          <w:b/>
          <w:bCs/>
          <w:u w:val="single"/>
        </w:rPr>
        <w:t xml:space="preserve"> </w:t>
      </w:r>
      <w:r>
        <w:rPr>
          <w:rFonts w:ascii="Arial" w:eastAsia="Calibri" w:hAnsi="Arial" w:cs="Arial"/>
          <w:b/>
          <w:bCs/>
          <w:u w:val="single"/>
        </w:rPr>
        <w:t xml:space="preserve">Confirmation </w:t>
      </w:r>
    </w:p>
    <w:p w14:paraId="7884AC6A" w14:textId="77777777" w:rsidR="00627353" w:rsidRPr="00FE612A" w:rsidRDefault="00627353" w:rsidP="00627353">
      <w:pPr>
        <w:jc w:val="center"/>
        <w:rPr>
          <w:rFonts w:ascii="Arial" w:eastAsia="Calibri" w:hAnsi="Arial" w:cs="Arial"/>
          <w:b/>
          <w:bCs/>
          <w:u w:val="single"/>
        </w:rPr>
      </w:pPr>
    </w:p>
    <w:p w14:paraId="14D75AAB" w14:textId="77777777" w:rsidR="00627353" w:rsidRDefault="00627353" w:rsidP="00627353">
      <w:pPr>
        <w:jc w:val="both"/>
        <w:rPr>
          <w:rFonts w:ascii="Arial" w:hAnsi="Arial" w:cs="Arial"/>
        </w:rPr>
      </w:pPr>
      <w:r w:rsidRPr="003F077E">
        <w:rPr>
          <w:rFonts w:ascii="Arial" w:hAnsi="Arial" w:cs="Arial"/>
        </w:rPr>
        <w:t xml:space="preserve">I am writing on behalf of Father Julian to give you details of the programme for </w:t>
      </w:r>
      <w:r>
        <w:rPr>
          <w:rFonts w:ascii="Arial" w:hAnsi="Arial" w:cs="Arial"/>
          <w:b/>
        </w:rPr>
        <w:t xml:space="preserve">Confirmation </w:t>
      </w:r>
      <w:r w:rsidRPr="003F077E">
        <w:rPr>
          <w:rFonts w:ascii="Arial" w:hAnsi="Arial" w:cs="Arial"/>
        </w:rPr>
        <w:t>this year.</w:t>
      </w:r>
      <w:r>
        <w:rPr>
          <w:rFonts w:ascii="Arial" w:hAnsi="Arial" w:cs="Arial"/>
        </w:rPr>
        <w:t xml:space="preserve"> Fr Julian will be leading a short information session for parents on </w:t>
      </w:r>
      <w:r w:rsidRPr="00FE612A">
        <w:rPr>
          <w:rFonts w:ascii="Arial" w:hAnsi="Arial" w:cs="Arial"/>
          <w:b/>
          <w:bCs/>
        </w:rPr>
        <w:t xml:space="preserve">Wednesday </w:t>
      </w:r>
      <w:r>
        <w:rPr>
          <w:rFonts w:ascii="Arial" w:hAnsi="Arial" w:cs="Arial"/>
          <w:b/>
          <w:bCs/>
        </w:rPr>
        <w:t>3</w:t>
      </w:r>
      <w:r w:rsidRPr="00AA3422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December. This will begin at 6pm with Mass followed by the short information session for parents at 6.30pm </w:t>
      </w:r>
      <w:r w:rsidRPr="00E21610">
        <w:rPr>
          <w:rFonts w:ascii="Arial" w:hAnsi="Arial" w:cs="Arial"/>
        </w:rPr>
        <w:t xml:space="preserve">at St. Joseph’s Church, </w:t>
      </w:r>
      <w:proofErr w:type="spellStart"/>
      <w:r w:rsidRPr="00E21610">
        <w:rPr>
          <w:rFonts w:ascii="Arial" w:hAnsi="Arial" w:cs="Arial"/>
        </w:rPr>
        <w:t>Goldenhill</w:t>
      </w:r>
      <w:proofErr w:type="spellEnd"/>
      <w:r w:rsidRPr="00E21610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4BE1BC7" w14:textId="77777777" w:rsidR="00627353" w:rsidRDefault="00627353" w:rsidP="00627353">
      <w:pPr>
        <w:jc w:val="both"/>
        <w:rPr>
          <w:rFonts w:ascii="Arial" w:hAnsi="Arial" w:cs="Arial"/>
        </w:rPr>
      </w:pPr>
    </w:p>
    <w:p w14:paraId="2C3C69FA" w14:textId="77777777" w:rsidR="00627353" w:rsidRDefault="00627353" w:rsidP="006273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Once again t</w:t>
      </w:r>
      <w:r w:rsidRPr="003F077E">
        <w:rPr>
          <w:rFonts w:ascii="Arial" w:hAnsi="Arial" w:cs="Arial"/>
        </w:rPr>
        <w:t xml:space="preserve">his year, </w:t>
      </w:r>
      <w:r>
        <w:rPr>
          <w:rFonts w:ascii="Arial" w:hAnsi="Arial" w:cs="Arial"/>
        </w:rPr>
        <w:t xml:space="preserve">the </w:t>
      </w:r>
      <w:r w:rsidRPr="003F077E">
        <w:rPr>
          <w:rFonts w:ascii="Arial" w:hAnsi="Arial" w:cs="Arial"/>
        </w:rPr>
        <w:t>children will be prepared to receive the s</w:t>
      </w:r>
      <w:r>
        <w:rPr>
          <w:rFonts w:ascii="Arial" w:hAnsi="Arial" w:cs="Arial"/>
        </w:rPr>
        <w:t xml:space="preserve">acrament during lessons in school. Fr Julian will also deliver additional sessions in the classroom during the school day. </w:t>
      </w:r>
    </w:p>
    <w:p w14:paraId="24BA56A4" w14:textId="77777777" w:rsidR="00627353" w:rsidRDefault="00627353" w:rsidP="00627353">
      <w:pPr>
        <w:jc w:val="both"/>
        <w:rPr>
          <w:rFonts w:ascii="Arial" w:hAnsi="Arial" w:cs="Arial"/>
        </w:rPr>
      </w:pPr>
    </w:p>
    <w:p w14:paraId="1B9A9B9C" w14:textId="77777777" w:rsidR="00627353" w:rsidRPr="00E21610" w:rsidRDefault="00627353" w:rsidP="00627353">
      <w:pPr>
        <w:rPr>
          <w:rFonts w:ascii="Arial" w:hAnsi="Arial" w:cs="Arial"/>
          <w:b/>
          <w:bCs/>
        </w:rPr>
      </w:pPr>
      <w:r w:rsidRPr="00E21610">
        <w:rPr>
          <w:rFonts w:ascii="Arial" w:hAnsi="Arial" w:cs="Arial"/>
          <w:b/>
          <w:bCs/>
        </w:rPr>
        <w:t xml:space="preserve">Children will receive the Sacrament of </w:t>
      </w:r>
      <w:r>
        <w:rPr>
          <w:rFonts w:ascii="Arial" w:hAnsi="Arial" w:cs="Arial"/>
          <w:b/>
          <w:bCs/>
        </w:rPr>
        <w:t xml:space="preserve">Confirmation </w:t>
      </w:r>
      <w:r w:rsidRPr="00E21610">
        <w:rPr>
          <w:rFonts w:ascii="Arial" w:hAnsi="Arial" w:cs="Arial"/>
          <w:b/>
          <w:bCs/>
        </w:rPr>
        <w:t xml:space="preserve">at a special </w:t>
      </w:r>
      <w:r>
        <w:rPr>
          <w:rFonts w:ascii="Arial" w:hAnsi="Arial" w:cs="Arial"/>
          <w:b/>
          <w:bCs/>
        </w:rPr>
        <w:t>Confirmation Mass led by Bishop Timothy at English Martyrs’ Church on Wednesday 4</w:t>
      </w:r>
      <w:r w:rsidRPr="00CB29A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March at 6:30pm. </w:t>
      </w:r>
    </w:p>
    <w:p w14:paraId="155074D5" w14:textId="77777777" w:rsidR="00627353" w:rsidRPr="003F077E" w:rsidRDefault="00627353" w:rsidP="00627353">
      <w:pPr>
        <w:rPr>
          <w:rFonts w:ascii="Arial" w:hAnsi="Arial" w:cs="Arial"/>
        </w:rPr>
      </w:pPr>
    </w:p>
    <w:p w14:paraId="4A9EDBF5" w14:textId="77777777" w:rsidR="00627353" w:rsidRPr="003F077E" w:rsidRDefault="00627353" w:rsidP="00627353">
      <w:pPr>
        <w:rPr>
          <w:rFonts w:ascii="Arial" w:hAnsi="Arial" w:cs="Arial"/>
        </w:rPr>
      </w:pPr>
      <w:r w:rsidRPr="003F077E">
        <w:rPr>
          <w:rFonts w:ascii="Arial" w:hAnsi="Arial" w:cs="Arial"/>
        </w:rPr>
        <w:t xml:space="preserve">I would be grateful if you could </w:t>
      </w:r>
      <w:r>
        <w:rPr>
          <w:rFonts w:ascii="Arial" w:hAnsi="Arial" w:cs="Arial"/>
        </w:rPr>
        <w:t xml:space="preserve">indicate on Arbor if you wish for your child to receive the sacrament of Confirmation.  </w:t>
      </w:r>
    </w:p>
    <w:p w14:paraId="4B6911E8" w14:textId="77777777" w:rsidR="00627353" w:rsidRPr="003F077E" w:rsidRDefault="00627353" w:rsidP="00627353">
      <w:pPr>
        <w:rPr>
          <w:rFonts w:ascii="Arial" w:hAnsi="Arial" w:cs="Arial"/>
        </w:rPr>
      </w:pPr>
    </w:p>
    <w:p w14:paraId="18E0CB33" w14:textId="77777777" w:rsidR="00627353" w:rsidRPr="003F077E" w:rsidRDefault="00627353" w:rsidP="00627353">
      <w:pPr>
        <w:rPr>
          <w:rFonts w:ascii="Arial" w:hAnsi="Arial" w:cs="Arial"/>
        </w:rPr>
      </w:pPr>
      <w:r w:rsidRPr="003F077E">
        <w:rPr>
          <w:rFonts w:ascii="Arial" w:hAnsi="Arial" w:cs="Arial"/>
        </w:rPr>
        <w:t>Please do not hesitate to contact me if you require any further information.</w:t>
      </w:r>
    </w:p>
    <w:p w14:paraId="02E015CF" w14:textId="77777777" w:rsidR="00627353" w:rsidRDefault="00627353" w:rsidP="00627353">
      <w:pPr>
        <w:rPr>
          <w:rFonts w:ascii="Arial" w:hAnsi="Arial" w:cs="Arial"/>
        </w:rPr>
      </w:pPr>
    </w:p>
    <w:p w14:paraId="69B1551A" w14:textId="77777777" w:rsidR="00627353" w:rsidRPr="003F077E" w:rsidRDefault="00627353" w:rsidP="00627353">
      <w:pPr>
        <w:rPr>
          <w:rFonts w:ascii="Arial" w:hAnsi="Arial" w:cs="Arial"/>
        </w:rPr>
      </w:pPr>
    </w:p>
    <w:p w14:paraId="531ABB69" w14:textId="77777777" w:rsidR="00627353" w:rsidRPr="003F077E" w:rsidRDefault="00627353" w:rsidP="00627353">
      <w:pPr>
        <w:rPr>
          <w:rFonts w:ascii="Arial" w:hAnsi="Arial" w:cs="Arial"/>
        </w:rPr>
      </w:pPr>
      <w:r w:rsidRPr="003F077E">
        <w:rPr>
          <w:rFonts w:ascii="Arial" w:hAnsi="Arial" w:cs="Arial"/>
        </w:rPr>
        <w:t xml:space="preserve">Yours sincerely </w:t>
      </w:r>
    </w:p>
    <w:p w14:paraId="43948A61" w14:textId="77777777" w:rsidR="00627353" w:rsidRPr="003F077E" w:rsidRDefault="00627353" w:rsidP="00627353">
      <w:pPr>
        <w:rPr>
          <w:rFonts w:ascii="Arial" w:hAnsi="Arial" w:cs="Arial"/>
        </w:rPr>
      </w:pPr>
    </w:p>
    <w:p w14:paraId="348D7FE9" w14:textId="77777777" w:rsidR="00627353" w:rsidRPr="003F077E" w:rsidRDefault="00627353" w:rsidP="00627353">
      <w:pPr>
        <w:rPr>
          <w:rFonts w:ascii="Arial" w:hAnsi="Arial" w:cs="Arial"/>
        </w:rPr>
      </w:pPr>
      <w:r w:rsidRPr="003F077E">
        <w:rPr>
          <w:rFonts w:ascii="Arial" w:hAnsi="Arial" w:cs="Arial"/>
        </w:rPr>
        <w:t xml:space="preserve">Mrs </w:t>
      </w:r>
      <w:r>
        <w:rPr>
          <w:rFonts w:ascii="Arial" w:hAnsi="Arial" w:cs="Arial"/>
        </w:rPr>
        <w:t>S Rathbone</w:t>
      </w:r>
    </w:p>
    <w:p w14:paraId="3370CADD" w14:textId="77777777" w:rsidR="00627353" w:rsidRPr="003F077E" w:rsidRDefault="00627353" w:rsidP="00627353">
      <w:pPr>
        <w:rPr>
          <w:rFonts w:ascii="Arial" w:hAnsi="Arial" w:cs="Arial"/>
        </w:rPr>
      </w:pPr>
      <w:r w:rsidRPr="003F077E">
        <w:rPr>
          <w:rFonts w:ascii="Arial" w:hAnsi="Arial" w:cs="Arial"/>
        </w:rPr>
        <w:t xml:space="preserve">Principal </w:t>
      </w:r>
    </w:p>
    <w:p w14:paraId="0F29765E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7AC07E09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0B9F673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9D01348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0C58F34F" w14:textId="3D91A8C6" w:rsidR="00BC0057" w:rsidRPr="00E024A3" w:rsidRDefault="00BC0057" w:rsidP="00591D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535353"/>
          <w:sz w:val="20"/>
          <w:szCs w:val="20"/>
          <w:bdr w:val="none" w:sz="0" w:space="0" w:color="auto" w:frame="1"/>
        </w:rPr>
      </w:pPr>
    </w:p>
    <w:p w14:paraId="50714741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24C76454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1060AA9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53634A6B" w14:textId="77777777" w:rsidR="00572589" w:rsidRDefault="00572589" w:rsidP="00243082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85A4" w14:textId="77777777" w:rsidR="00D342D7" w:rsidRDefault="00D342D7" w:rsidP="00C33A34">
      <w:r>
        <w:separator/>
      </w:r>
    </w:p>
  </w:endnote>
  <w:endnote w:type="continuationSeparator" w:id="0">
    <w:p w14:paraId="2E38157B" w14:textId="77777777" w:rsidR="00D342D7" w:rsidRDefault="00D342D7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17BDB18E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2045" w14:textId="77777777" w:rsidR="00D342D7" w:rsidRDefault="00D342D7" w:rsidP="00C33A34">
      <w:r>
        <w:separator/>
      </w:r>
    </w:p>
  </w:footnote>
  <w:footnote w:type="continuationSeparator" w:id="0">
    <w:p w14:paraId="4A68EE07" w14:textId="77777777" w:rsidR="00D342D7" w:rsidRDefault="00D342D7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E4"/>
    <w:rsid w:val="0001666F"/>
    <w:rsid w:val="000324A9"/>
    <w:rsid w:val="00081E42"/>
    <w:rsid w:val="00090749"/>
    <w:rsid w:val="000949FB"/>
    <w:rsid w:val="000966DB"/>
    <w:rsid w:val="001867C2"/>
    <w:rsid w:val="001C6BEB"/>
    <w:rsid w:val="001D6A4A"/>
    <w:rsid w:val="001F5ED1"/>
    <w:rsid w:val="00235A7E"/>
    <w:rsid w:val="00243082"/>
    <w:rsid w:val="00281197"/>
    <w:rsid w:val="00293130"/>
    <w:rsid w:val="002A36D4"/>
    <w:rsid w:val="00313634"/>
    <w:rsid w:val="003257DE"/>
    <w:rsid w:val="0037041A"/>
    <w:rsid w:val="003726C5"/>
    <w:rsid w:val="00383288"/>
    <w:rsid w:val="003B5093"/>
    <w:rsid w:val="003E2379"/>
    <w:rsid w:val="004270E4"/>
    <w:rsid w:val="00490716"/>
    <w:rsid w:val="004912E8"/>
    <w:rsid w:val="00494DE4"/>
    <w:rsid w:val="004A3056"/>
    <w:rsid w:val="004C4B9B"/>
    <w:rsid w:val="00516DAB"/>
    <w:rsid w:val="00572589"/>
    <w:rsid w:val="00572833"/>
    <w:rsid w:val="00591D5A"/>
    <w:rsid w:val="005C29CE"/>
    <w:rsid w:val="005F49D0"/>
    <w:rsid w:val="00627353"/>
    <w:rsid w:val="00632D82"/>
    <w:rsid w:val="006738BB"/>
    <w:rsid w:val="006B3531"/>
    <w:rsid w:val="007C367B"/>
    <w:rsid w:val="007F62CE"/>
    <w:rsid w:val="0082469C"/>
    <w:rsid w:val="008368C2"/>
    <w:rsid w:val="0084127D"/>
    <w:rsid w:val="00846573"/>
    <w:rsid w:val="00851C9B"/>
    <w:rsid w:val="00891464"/>
    <w:rsid w:val="008B6431"/>
    <w:rsid w:val="008B7D81"/>
    <w:rsid w:val="0090349A"/>
    <w:rsid w:val="00924316"/>
    <w:rsid w:val="00933E26"/>
    <w:rsid w:val="00934094"/>
    <w:rsid w:val="009C3AB0"/>
    <w:rsid w:val="009F2313"/>
    <w:rsid w:val="00A35DB9"/>
    <w:rsid w:val="00A76FFC"/>
    <w:rsid w:val="00A82D3A"/>
    <w:rsid w:val="00AA22C8"/>
    <w:rsid w:val="00AA465A"/>
    <w:rsid w:val="00AC628F"/>
    <w:rsid w:val="00AD1AC9"/>
    <w:rsid w:val="00AD61CC"/>
    <w:rsid w:val="00AE4C87"/>
    <w:rsid w:val="00B50859"/>
    <w:rsid w:val="00B54ADC"/>
    <w:rsid w:val="00BB3899"/>
    <w:rsid w:val="00BC0057"/>
    <w:rsid w:val="00BD436D"/>
    <w:rsid w:val="00BE0C16"/>
    <w:rsid w:val="00C330E4"/>
    <w:rsid w:val="00C33A34"/>
    <w:rsid w:val="00C5674F"/>
    <w:rsid w:val="00CC060D"/>
    <w:rsid w:val="00CC6B81"/>
    <w:rsid w:val="00D342D7"/>
    <w:rsid w:val="00DA3AF6"/>
    <w:rsid w:val="00DD01B6"/>
    <w:rsid w:val="00DD4231"/>
    <w:rsid w:val="00E50D8B"/>
    <w:rsid w:val="00E868AE"/>
    <w:rsid w:val="00E909EA"/>
    <w:rsid w:val="00F1783F"/>
    <w:rsid w:val="00F94A9E"/>
    <w:rsid w:val="064CC38D"/>
    <w:rsid w:val="06B6F379"/>
    <w:rsid w:val="162F39E0"/>
    <w:rsid w:val="1AAF3B8F"/>
    <w:rsid w:val="20CE8B31"/>
    <w:rsid w:val="31942406"/>
    <w:rsid w:val="35E0DE18"/>
    <w:rsid w:val="3793003A"/>
    <w:rsid w:val="4719AFEE"/>
    <w:rsid w:val="543616DC"/>
    <w:rsid w:val="55F79B79"/>
    <w:rsid w:val="625ED660"/>
    <w:rsid w:val="746C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68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591D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91D5A"/>
  </w:style>
  <w:style w:type="character" w:customStyle="1" w:styleId="eop">
    <w:name w:val="eop"/>
    <w:basedOn w:val="DefaultParagraphFont"/>
    <w:rsid w:val="0059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K Mcgough</cp:lastModifiedBy>
  <cp:revision>3</cp:revision>
  <cp:lastPrinted>2025-12-01T11:02:00Z</cp:lastPrinted>
  <dcterms:created xsi:type="dcterms:W3CDTF">2025-12-01T10:55:00Z</dcterms:created>
  <dcterms:modified xsi:type="dcterms:W3CDTF">2025-12-01T11:02:00Z</dcterms:modified>
</cp:coreProperties>
</file>